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B7DF6" w14:textId="1D92D5BE" w:rsidR="00915408" w:rsidRDefault="00915408" w:rsidP="00686350">
      <w:pPr>
        <w:pStyle w:val="msonormalmrcssattr"/>
        <w:shd w:val="clear" w:color="auto" w:fill="FFFFFF"/>
        <w:spacing w:after="0" w:afterAutospacing="0"/>
        <w:jc w:val="center"/>
        <w:rPr>
          <w:b/>
          <w:bCs/>
          <w:color w:val="2C2D2E"/>
          <w:sz w:val="23"/>
          <w:szCs w:val="23"/>
        </w:rPr>
      </w:pPr>
      <w:r>
        <w:rPr>
          <w:b/>
          <w:bCs/>
          <w:color w:val="2C2D2E"/>
          <w:sz w:val="23"/>
          <w:szCs w:val="23"/>
        </w:rPr>
        <w:t xml:space="preserve">                                                                                               </w:t>
      </w:r>
      <w:bookmarkStart w:id="0" w:name="_GoBack"/>
      <w:bookmarkEnd w:id="0"/>
      <w:r>
        <w:rPr>
          <w:b/>
          <w:bCs/>
          <w:color w:val="2C2D2E"/>
          <w:sz w:val="23"/>
          <w:szCs w:val="23"/>
        </w:rPr>
        <w:t>Приложение №5</w:t>
      </w:r>
    </w:p>
    <w:p w14:paraId="357FF957" w14:textId="77777777" w:rsidR="00915408" w:rsidRDefault="00915408" w:rsidP="00686350">
      <w:pPr>
        <w:pStyle w:val="msonormalmrcssattr"/>
        <w:shd w:val="clear" w:color="auto" w:fill="FFFFFF"/>
        <w:spacing w:after="0" w:afterAutospacing="0"/>
        <w:jc w:val="center"/>
        <w:rPr>
          <w:b/>
          <w:bCs/>
          <w:color w:val="2C2D2E"/>
          <w:sz w:val="23"/>
          <w:szCs w:val="23"/>
        </w:rPr>
      </w:pPr>
    </w:p>
    <w:p w14:paraId="24E2BD59" w14:textId="606C4AD7" w:rsidR="00686350" w:rsidRDefault="00686350" w:rsidP="00686350">
      <w:pPr>
        <w:pStyle w:val="msonormalmrcssattr"/>
        <w:shd w:val="clear" w:color="auto" w:fill="FFFFFF"/>
        <w:spacing w:after="0" w:afterAutospacing="0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b/>
          <w:bCs/>
          <w:color w:val="2C2D2E"/>
          <w:sz w:val="23"/>
          <w:szCs w:val="23"/>
        </w:rPr>
        <w:t>VIII.  </w:t>
      </w:r>
      <w:r>
        <w:rPr>
          <w:b/>
          <w:bCs/>
          <w:color w:val="000000"/>
          <w:sz w:val="23"/>
          <w:szCs w:val="23"/>
        </w:rPr>
        <w:t>Антикоррупционная оговорка</w:t>
      </w:r>
    </w:p>
    <w:p w14:paraId="2986CA90" w14:textId="77777777" w:rsidR="00686350" w:rsidRDefault="00686350" w:rsidP="00686350">
      <w:pPr>
        <w:pStyle w:val="msonormalmrcssattr"/>
        <w:shd w:val="clear" w:color="auto" w:fill="FFFFFF"/>
        <w:spacing w:after="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z w:val="23"/>
          <w:szCs w:val="23"/>
        </w:rPr>
        <w:t>8.1 При исполнении своих обязательств по Контракту Стороны, их аффилированные лица, работники, представители не выплачивают, не предлагают выплатить и не разрешают выплату денежных средств или иных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с иными противоправными целями.</w:t>
      </w:r>
    </w:p>
    <w:p w14:paraId="3315B7E0" w14:textId="77777777" w:rsidR="00686350" w:rsidRDefault="00686350" w:rsidP="00686350">
      <w:pPr>
        <w:pStyle w:val="msonormalmrcssattr"/>
        <w:shd w:val="clear" w:color="auto" w:fill="FFFFFF"/>
        <w:spacing w:after="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z w:val="23"/>
          <w:szCs w:val="23"/>
        </w:rPr>
        <w:t>Также Стороны, их аффилированные лица, работники, представители при исполнении Контракта не осуществляют действия, квалифицируемые российским законодательством как вымогательство взятки или предмета коммерческого подкупа, коммерческий подкуп, посредничество в коммерческом подкупе, дача или получение взятки, посредничество во взяточничестве, а также иные действия, нарушающие требования законодательства о противодействии коррупции.</w:t>
      </w:r>
    </w:p>
    <w:p w14:paraId="633BE3BD" w14:textId="77777777" w:rsidR="00686350" w:rsidRDefault="00686350" w:rsidP="00686350">
      <w:pPr>
        <w:pStyle w:val="msonormalmrcssattr"/>
        <w:shd w:val="clear" w:color="auto" w:fill="FFFFFF"/>
        <w:spacing w:after="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3"/>
          <w:szCs w:val="23"/>
        </w:rPr>
        <w:t>8.2 </w:t>
      </w:r>
      <w:r>
        <w:rPr>
          <w:color w:val="000000"/>
          <w:sz w:val="23"/>
          <w:szCs w:val="23"/>
        </w:rPr>
        <w:t>В случае возникновения у Стороны оснований полагать, что произошло или может произойти нарушение условий, предусмотренных пунктом 8.1 Контракта, она обязуется незамедлительно уведомить об этом другую</w:t>
      </w:r>
      <w:r>
        <w:rPr>
          <w:color w:val="2C2D2E"/>
          <w:sz w:val="23"/>
          <w:szCs w:val="23"/>
        </w:rPr>
        <w:t> </w:t>
      </w:r>
      <w:r>
        <w:rPr>
          <w:color w:val="000000"/>
          <w:sz w:val="23"/>
          <w:szCs w:val="23"/>
        </w:rPr>
        <w:t>Сторону в письменной форме по реквизитам, указанным в разделе 10       Контракта. В письменном уведомлении Сторона обязана указать обоснованные факты или предоставить материалы, достоверно подтверждающие или дающие основание полагать, что произошло или может произойти нарушение.</w:t>
      </w:r>
      <w:r>
        <w:rPr>
          <w:color w:val="2C2D2E"/>
          <w:sz w:val="23"/>
          <w:szCs w:val="23"/>
        </w:rPr>
        <w:t> </w:t>
      </w:r>
      <w:r>
        <w:rPr>
          <w:color w:val="000000"/>
          <w:sz w:val="23"/>
          <w:szCs w:val="23"/>
        </w:rPr>
        <w:t>Сторона, получившая уведомление, обязана рассмотреть такое уведомление и сообщить другой Стороне об итогах его рассмотрения в письменной форме</w:t>
      </w:r>
      <w:r>
        <w:rPr>
          <w:color w:val="2C2D2E"/>
          <w:sz w:val="23"/>
          <w:szCs w:val="23"/>
        </w:rPr>
        <w:t> </w:t>
      </w:r>
      <w:r>
        <w:rPr>
          <w:color w:val="000000"/>
          <w:sz w:val="23"/>
          <w:szCs w:val="23"/>
        </w:rPr>
        <w:t>по реквизитам, указанным в пункте       Контракта в срок,</w:t>
      </w:r>
      <w:r>
        <w:rPr>
          <w:color w:val="2C2D2E"/>
          <w:sz w:val="23"/>
          <w:szCs w:val="23"/>
        </w:rPr>
        <w:t> </w:t>
      </w:r>
      <w:r>
        <w:rPr>
          <w:color w:val="000000"/>
          <w:sz w:val="23"/>
          <w:szCs w:val="23"/>
        </w:rPr>
        <w:t>не превышающий 10 календарных дней с даты получения такого уведомления.</w:t>
      </w:r>
    </w:p>
    <w:p w14:paraId="0B9CC1EC" w14:textId="77777777" w:rsidR="00686350" w:rsidRDefault="00686350" w:rsidP="00686350">
      <w:pPr>
        <w:pStyle w:val="msonormalmrcssattr"/>
        <w:shd w:val="clear" w:color="auto" w:fill="FFFFFF"/>
        <w:spacing w:after="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z w:val="23"/>
          <w:szCs w:val="23"/>
        </w:rPr>
        <w:t>8.3 В случае нарушения одной Стороной обязательств, предусмотренных пунктом 8.1 Контракта, и (или) неполучения другой Стороной в установленный настоящим Контрактом срок подтверждения, что нарушения не произошли, другая Сторона направляет обоснованные факты или предоставляет материалы в компетентные органы в соответствии с законодательством Российской Федерации.</w:t>
      </w:r>
    </w:p>
    <w:p w14:paraId="779B546D" w14:textId="77777777" w:rsidR="007D7DD0" w:rsidRDefault="007D7DD0"/>
    <w:sectPr w:rsidR="007D7DD0" w:rsidSect="009154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8A"/>
    <w:rsid w:val="00020E8A"/>
    <w:rsid w:val="00686350"/>
    <w:rsid w:val="007D7DD0"/>
    <w:rsid w:val="00915408"/>
    <w:rsid w:val="00E7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B2164"/>
  <w15:chartTrackingRefBased/>
  <w15:docId w15:val="{62DFC2A7-AFED-48E5-8036-8EC64D46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686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5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54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Admin</cp:lastModifiedBy>
  <cp:revision>3</cp:revision>
  <cp:lastPrinted>2022-05-23T10:39:00Z</cp:lastPrinted>
  <dcterms:created xsi:type="dcterms:W3CDTF">2022-05-20T10:11:00Z</dcterms:created>
  <dcterms:modified xsi:type="dcterms:W3CDTF">2022-05-23T10:39:00Z</dcterms:modified>
</cp:coreProperties>
</file>